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872" w:rsidRPr="00EF2872" w:rsidRDefault="00EF2872" w:rsidP="00EF287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F2872">
        <w:rPr>
          <w:rFonts w:ascii="Times New Roman" w:eastAsia="Times New Roman" w:hAnsi="Times New Roman" w:cs="Times New Roman"/>
          <w:b/>
          <w:bCs/>
          <w:sz w:val="24"/>
          <w:szCs w:val="24"/>
          <w:lang w:eastAsia="ru-RU"/>
        </w:rPr>
        <w:t>Политика в отношении обработки персональных данных</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1. Общие положения</w:t>
      </w:r>
      <w:bookmarkStart w:id="0" w:name="_GoBack"/>
      <w:bookmarkEnd w:id="0"/>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Ивановым Иван Ивановичем (далее — Оператор).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https://4a36af58d1e8.hosting.myjino.ru.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2. Основные понятия, используемые в Политике</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2.1. Автоматизированная обработка персональных данных — обработка персональных данных с помощью средств вычислительной техники.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https://4a36af58d1e8.hosting.myjino.ru.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2.6. </w:t>
      </w:r>
      <w:proofErr w:type="gramStart"/>
      <w:r w:rsidRPr="00EF2872">
        <w:rPr>
          <w:rFonts w:ascii="Times New Roman" w:eastAsia="Times New Roman" w:hAnsi="Times New Roman" w:cs="Times New Roman"/>
          <w:sz w:val="24"/>
          <w:szCs w:val="24"/>
          <w:lang w:eastAsia="ru-RU"/>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2.8. Персональные данные — любая информация, относящаяся прямо или косвенно к определенному или определяемому Пользователю веб-сайта https://4a36af58d1e8.hosting.myjino.ru.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w:t>
      </w:r>
      <w:r w:rsidRPr="00EF2872">
        <w:rPr>
          <w:rFonts w:ascii="Times New Roman" w:eastAsia="Times New Roman" w:hAnsi="Times New Roman" w:cs="Times New Roman"/>
          <w:sz w:val="24"/>
          <w:szCs w:val="24"/>
          <w:lang w:eastAsia="ru-RU"/>
        </w:rPr>
        <w:lastRenderedPageBreak/>
        <w:t xml:space="preserve">распространения в порядке, предусмотренном Законом о персональных данных (далее — персональные данные, разрешенные для распространения).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2.10. Пользователь — любой посетитель веб-сайта https://4a36af58d1e8.hosting.myjino.ru.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3. Основные права и обязанности Оператора</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3.1. Оператор имеет право:</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получать от субъекта персональных данных достоверные информацию и/или документы, содержащие персональные данные;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3.2. Оператор обязан:</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предоставлять субъекту персональных данных по его просьбе информацию, касающуюся обработки его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организовывать обработку персональных данных в порядке, установленном действующим законодательством РФ;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w:t>
      </w:r>
      <w:proofErr w:type="gramStart"/>
      <w:r w:rsidRPr="00EF2872">
        <w:rPr>
          <w:rFonts w:ascii="Times New Roman" w:eastAsia="Times New Roman" w:hAnsi="Times New Roman" w:cs="Times New Roman"/>
          <w:sz w:val="24"/>
          <w:szCs w:val="24"/>
          <w:lang w:eastAsia="ru-RU"/>
        </w:rPr>
        <w:t>с даты получения</w:t>
      </w:r>
      <w:proofErr w:type="gramEnd"/>
      <w:r w:rsidRPr="00EF2872">
        <w:rPr>
          <w:rFonts w:ascii="Times New Roman" w:eastAsia="Times New Roman" w:hAnsi="Times New Roman" w:cs="Times New Roman"/>
          <w:sz w:val="24"/>
          <w:szCs w:val="24"/>
          <w:lang w:eastAsia="ru-RU"/>
        </w:rPr>
        <w:t xml:space="preserve"> такого запроса;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публиковать или иным образом обеспечивать неограниченный доступ к настоящей Политике в отношении обработки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lastRenderedPageBreak/>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исполнять иные обязанности, предусмотренные Законом о персональных данных.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4. Основные права и обязанности субъектов персональных данных</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4.1. Субъекты персональных данных имеют право:</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roofErr w:type="gramStart"/>
      <w:r w:rsidRPr="00EF2872">
        <w:rPr>
          <w:rFonts w:ascii="Times New Roman" w:eastAsia="Times New Roman" w:hAnsi="Times New Roman" w:cs="Times New Roman"/>
          <w:sz w:val="24"/>
          <w:szCs w:val="24"/>
          <w:lang w:eastAsia="ru-RU"/>
        </w:rPr>
        <w:t xml:space="preserve">Перечень информации и порядок ее получения установлен Законом о персональных данных; </w:t>
      </w:r>
      <w:proofErr w:type="gramEnd"/>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выдвигать условие предварительного согласия при обработке персональных данных в целях продвижения на рынке товаров, работ и услуг;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на отзыв согласия на обработку персональных данных, а также, на направление требования о прекращении обработки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на осуществление иных прав, предусмотренных законодательством РФ.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4.2. Субъекты персональных данных обязаны:</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предоставлять Оператору достоверные данные о себе;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 сообщать Оператору об уточнении (обновлении, изменении) своих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5. Принципы обработки персональных данных</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5.1. Обработка персональных данных осуществляется на законной и справедливой основе.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5.3. Не допускается объединение баз данных, содержащих персональные данные, обработка которых осуществляется в целях, несовместимых между собой.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5.4. Обработке подлежат только персональные данные, которые отвечают целям их обработки.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lastRenderedPageBreak/>
        <w:t xml:space="preserve">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6. Цели обработки персональных данных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2"/>
        <w:gridCol w:w="6723"/>
      </w:tblGrid>
      <w:tr w:rsidR="00EF2872" w:rsidRPr="00EF2872" w:rsidTr="00EF2872">
        <w:trPr>
          <w:tblCellSpacing w:w="15" w:type="dxa"/>
        </w:trPr>
        <w:tc>
          <w:tcPr>
            <w:tcW w:w="0" w:type="auto"/>
            <w:vAlign w:val="center"/>
            <w:hideMark/>
          </w:tcPr>
          <w:p w:rsidR="00EF2872" w:rsidRPr="00EF2872" w:rsidRDefault="00EF2872" w:rsidP="00EF2872">
            <w:pPr>
              <w:spacing w:after="0" w:line="240" w:lineRule="auto"/>
              <w:jc w:val="center"/>
              <w:rPr>
                <w:rFonts w:ascii="Times New Roman" w:eastAsia="Times New Roman" w:hAnsi="Times New Roman" w:cs="Times New Roman"/>
                <w:b/>
                <w:bCs/>
                <w:sz w:val="24"/>
                <w:szCs w:val="24"/>
                <w:lang w:eastAsia="ru-RU"/>
              </w:rPr>
            </w:pPr>
            <w:r w:rsidRPr="00EF2872">
              <w:rPr>
                <w:rFonts w:ascii="Times New Roman" w:eastAsia="Times New Roman" w:hAnsi="Times New Roman" w:cs="Times New Roman"/>
                <w:b/>
                <w:bCs/>
                <w:sz w:val="24"/>
                <w:szCs w:val="24"/>
                <w:lang w:eastAsia="ru-RU"/>
              </w:rPr>
              <w:t>Цель обработки</w:t>
            </w:r>
          </w:p>
        </w:tc>
        <w:tc>
          <w:tcPr>
            <w:tcW w:w="0" w:type="auto"/>
            <w:vAlign w:val="center"/>
            <w:hideMark/>
          </w:tcPr>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информирование Пользователя посредством отправки электронных писем</w:t>
            </w:r>
          </w:p>
        </w:tc>
      </w:tr>
      <w:tr w:rsidR="00EF2872" w:rsidRPr="00EF2872" w:rsidTr="00EF2872">
        <w:trPr>
          <w:tblCellSpacing w:w="15" w:type="dxa"/>
        </w:trPr>
        <w:tc>
          <w:tcPr>
            <w:tcW w:w="0" w:type="auto"/>
            <w:vAlign w:val="center"/>
            <w:hideMark/>
          </w:tcPr>
          <w:p w:rsidR="00EF2872" w:rsidRPr="00EF2872" w:rsidRDefault="00EF2872" w:rsidP="00EF2872">
            <w:pPr>
              <w:spacing w:after="0" w:line="240" w:lineRule="auto"/>
              <w:jc w:val="center"/>
              <w:rPr>
                <w:rFonts w:ascii="Times New Roman" w:eastAsia="Times New Roman" w:hAnsi="Times New Roman" w:cs="Times New Roman"/>
                <w:b/>
                <w:bCs/>
                <w:sz w:val="24"/>
                <w:szCs w:val="24"/>
                <w:lang w:eastAsia="ru-RU"/>
              </w:rPr>
            </w:pPr>
            <w:r w:rsidRPr="00EF2872">
              <w:rPr>
                <w:rFonts w:ascii="Times New Roman" w:eastAsia="Times New Roman" w:hAnsi="Times New Roman" w:cs="Times New Roman"/>
                <w:b/>
                <w:bCs/>
                <w:sz w:val="24"/>
                <w:szCs w:val="24"/>
                <w:lang w:eastAsia="ru-RU"/>
              </w:rPr>
              <w:t>Персональные данные</w:t>
            </w:r>
          </w:p>
        </w:tc>
        <w:tc>
          <w:tcPr>
            <w:tcW w:w="0" w:type="auto"/>
            <w:vAlign w:val="center"/>
            <w:hideMark/>
          </w:tcPr>
          <w:p w:rsidR="00EF2872" w:rsidRPr="00EF2872" w:rsidRDefault="00EF2872" w:rsidP="00EF287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философские убеждения</w:t>
            </w:r>
          </w:p>
        </w:tc>
      </w:tr>
      <w:tr w:rsidR="00EF2872" w:rsidRPr="00EF2872" w:rsidTr="00EF2872">
        <w:trPr>
          <w:tblCellSpacing w:w="15" w:type="dxa"/>
        </w:trPr>
        <w:tc>
          <w:tcPr>
            <w:tcW w:w="0" w:type="auto"/>
            <w:vAlign w:val="center"/>
            <w:hideMark/>
          </w:tcPr>
          <w:p w:rsidR="00EF2872" w:rsidRPr="00EF2872" w:rsidRDefault="00EF2872" w:rsidP="00EF2872">
            <w:pPr>
              <w:spacing w:after="0" w:line="240" w:lineRule="auto"/>
              <w:jc w:val="center"/>
              <w:rPr>
                <w:rFonts w:ascii="Times New Roman" w:eastAsia="Times New Roman" w:hAnsi="Times New Roman" w:cs="Times New Roman"/>
                <w:b/>
                <w:bCs/>
                <w:sz w:val="24"/>
                <w:szCs w:val="24"/>
                <w:lang w:eastAsia="ru-RU"/>
              </w:rPr>
            </w:pPr>
            <w:r w:rsidRPr="00EF2872">
              <w:rPr>
                <w:rFonts w:ascii="Times New Roman" w:eastAsia="Times New Roman" w:hAnsi="Times New Roman" w:cs="Times New Roman"/>
                <w:b/>
                <w:bCs/>
                <w:sz w:val="24"/>
                <w:szCs w:val="24"/>
                <w:lang w:eastAsia="ru-RU"/>
              </w:rPr>
              <w:t>Правовые основания</w:t>
            </w:r>
          </w:p>
        </w:tc>
        <w:tc>
          <w:tcPr>
            <w:tcW w:w="0" w:type="auto"/>
            <w:vAlign w:val="center"/>
            <w:hideMark/>
          </w:tcPr>
          <w:p w:rsidR="00EF2872" w:rsidRPr="00EF2872" w:rsidRDefault="00EF2872" w:rsidP="00EF287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Федеральный закон «Об информации, информационных технологиях и о защите информации» от 27.07.2006 N 149-ФЗ</w:t>
            </w:r>
          </w:p>
        </w:tc>
      </w:tr>
      <w:tr w:rsidR="00EF2872" w:rsidRPr="00EF2872" w:rsidTr="00EF2872">
        <w:trPr>
          <w:tblCellSpacing w:w="15" w:type="dxa"/>
        </w:trPr>
        <w:tc>
          <w:tcPr>
            <w:tcW w:w="0" w:type="auto"/>
            <w:vAlign w:val="center"/>
            <w:hideMark/>
          </w:tcPr>
          <w:p w:rsidR="00EF2872" w:rsidRPr="00EF2872" w:rsidRDefault="00EF2872" w:rsidP="00EF2872">
            <w:pPr>
              <w:spacing w:after="0" w:line="240" w:lineRule="auto"/>
              <w:jc w:val="center"/>
              <w:rPr>
                <w:rFonts w:ascii="Times New Roman" w:eastAsia="Times New Roman" w:hAnsi="Times New Roman" w:cs="Times New Roman"/>
                <w:b/>
                <w:bCs/>
                <w:sz w:val="24"/>
                <w:szCs w:val="24"/>
                <w:lang w:eastAsia="ru-RU"/>
              </w:rPr>
            </w:pPr>
            <w:r w:rsidRPr="00EF2872">
              <w:rPr>
                <w:rFonts w:ascii="Times New Roman" w:eastAsia="Times New Roman" w:hAnsi="Times New Roman" w:cs="Times New Roman"/>
                <w:b/>
                <w:bCs/>
                <w:sz w:val="24"/>
                <w:szCs w:val="24"/>
                <w:lang w:eastAsia="ru-RU"/>
              </w:rPr>
              <w:t>Виды обработки персональных данных</w:t>
            </w:r>
          </w:p>
        </w:tc>
        <w:tc>
          <w:tcPr>
            <w:tcW w:w="0" w:type="auto"/>
            <w:vAlign w:val="center"/>
            <w:hideMark/>
          </w:tcPr>
          <w:p w:rsidR="00EF2872" w:rsidRPr="00EF2872" w:rsidRDefault="00EF2872" w:rsidP="00EF287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Передача персональных данных</w:t>
            </w:r>
          </w:p>
        </w:tc>
      </w:tr>
    </w:tbl>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7. Условия обработки персональных данных</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7.1. Обработка персональных данных осуществляется с согласия субъекта персональных данных на обработку его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7.4. </w:t>
      </w:r>
      <w:proofErr w:type="gramStart"/>
      <w:r w:rsidRPr="00EF2872">
        <w:rPr>
          <w:rFonts w:ascii="Times New Roman" w:eastAsia="Times New Roman" w:hAnsi="Times New Roman" w:cs="Times New Roman"/>
          <w:sz w:val="24"/>
          <w:szCs w:val="24"/>
          <w:lang w:eastAsia="ru-RU"/>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roofErr w:type="gramEnd"/>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7.7. Осуществляется обработка персональных данных, подлежащих опубликованию или обязательному раскрытию в соответствии с федеральным законом.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 xml:space="preserve">8. Порядок сбора, хранения, передачи и других видов обработки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lastRenderedPageBreak/>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8.1. Оператор обеспечивает сохранность персональных данных и принимает все возможные меры, исключающие доступ к персональным данным неуполномоченных лиц.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test@email.com с пометкой «Актуализация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w:t>
      </w:r>
      <w:r w:rsidRPr="00EF2872">
        <w:rPr>
          <w:rFonts w:ascii="Times New Roman" w:eastAsia="Times New Roman" w:hAnsi="Times New Roman" w:cs="Times New Roman"/>
          <w:sz w:val="24"/>
          <w:szCs w:val="24"/>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test@email.com с пометкой «Отзыв согласия на обработку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8.7. Оператор при обработке персональных данных обеспечивает конфиденциальность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 xml:space="preserve">9. Перечень действий, производимых Оператором с полученными персональными данными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9.1. </w:t>
      </w:r>
      <w:proofErr w:type="gramStart"/>
      <w:r w:rsidRPr="00EF2872">
        <w:rPr>
          <w:rFonts w:ascii="Times New Roman" w:eastAsia="Times New Roman" w:hAnsi="Times New Roman" w:cs="Times New Roman"/>
          <w:sz w:val="24"/>
          <w:szCs w:val="24"/>
          <w:lang w:eastAsia="ru-RU"/>
        </w:rPr>
        <w:t xml:space="preserve">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w:t>
      </w:r>
      <w:proofErr w:type="gramEnd"/>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lastRenderedPageBreak/>
        <w:t xml:space="preserve">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10. Трансграничная передача персональных данных</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11. Конфиденциальность персональных данных</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EF2872" w:rsidRPr="00EF2872" w:rsidRDefault="00EF2872" w:rsidP="00EF287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F2872">
        <w:rPr>
          <w:rFonts w:ascii="Times New Roman" w:eastAsia="Times New Roman" w:hAnsi="Times New Roman" w:cs="Times New Roman"/>
          <w:b/>
          <w:bCs/>
          <w:sz w:val="20"/>
          <w:szCs w:val="20"/>
          <w:lang w:eastAsia="ru-RU"/>
        </w:rPr>
        <w:t>12. Заключительные положения</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test@email.com.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w:t>
      </w:r>
    </w:p>
    <w:p w:rsidR="00EF2872" w:rsidRPr="00EF2872" w:rsidRDefault="00EF2872" w:rsidP="00EF2872">
      <w:pPr>
        <w:spacing w:after="0" w:line="240" w:lineRule="auto"/>
        <w:rPr>
          <w:rFonts w:ascii="Times New Roman" w:eastAsia="Times New Roman" w:hAnsi="Times New Roman" w:cs="Times New Roman"/>
          <w:sz w:val="24"/>
          <w:szCs w:val="24"/>
          <w:lang w:eastAsia="ru-RU"/>
        </w:rPr>
      </w:pPr>
      <w:r w:rsidRPr="00EF2872">
        <w:rPr>
          <w:rFonts w:ascii="Times New Roman" w:eastAsia="Times New Roman" w:hAnsi="Times New Roman" w:cs="Times New Roman"/>
          <w:sz w:val="24"/>
          <w:szCs w:val="24"/>
          <w:lang w:eastAsia="ru-RU"/>
        </w:rPr>
        <w:t xml:space="preserve">12.3. Актуальная версия Политики в свободном доступе расположена в сети Интернет по адресу https://4a36af58d1e8.hosting.myjino.ru/about. </w:t>
      </w:r>
    </w:p>
    <w:p w:rsidR="00B875ED" w:rsidRDefault="00B875ED"/>
    <w:sectPr w:rsidR="00B87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229B4"/>
    <w:multiLevelType w:val="multilevel"/>
    <w:tmpl w:val="1DB6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F531CF"/>
    <w:multiLevelType w:val="multilevel"/>
    <w:tmpl w:val="3B34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435ABE"/>
    <w:multiLevelType w:val="multilevel"/>
    <w:tmpl w:val="CF16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872"/>
    <w:rsid w:val="00B875ED"/>
    <w:rsid w:val="00EF2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EF287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F287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F287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F2872"/>
    <w:rPr>
      <w:rFonts w:ascii="Times New Roman" w:eastAsia="Times New Roman" w:hAnsi="Times New Roman" w:cs="Times New Roman"/>
      <w:b/>
      <w:bCs/>
      <w:sz w:val="20"/>
      <w:szCs w:val="20"/>
      <w:lang w:eastAsia="ru-RU"/>
    </w:rPr>
  </w:style>
  <w:style w:type="character" w:styleId="a3">
    <w:name w:val="Strong"/>
    <w:basedOn w:val="a0"/>
    <w:uiPriority w:val="22"/>
    <w:qFormat/>
    <w:rsid w:val="00EF2872"/>
    <w:rPr>
      <w:b/>
      <w:bCs/>
    </w:rPr>
  </w:style>
  <w:style w:type="character" w:customStyle="1" w:styleId="link">
    <w:name w:val="link"/>
    <w:basedOn w:val="a0"/>
    <w:rsid w:val="00EF2872"/>
  </w:style>
  <w:style w:type="character" w:customStyle="1" w:styleId="mark">
    <w:name w:val="mark"/>
    <w:basedOn w:val="a0"/>
    <w:rsid w:val="00EF28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EF287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F287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F287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F2872"/>
    <w:rPr>
      <w:rFonts w:ascii="Times New Roman" w:eastAsia="Times New Roman" w:hAnsi="Times New Roman" w:cs="Times New Roman"/>
      <w:b/>
      <w:bCs/>
      <w:sz w:val="20"/>
      <w:szCs w:val="20"/>
      <w:lang w:eastAsia="ru-RU"/>
    </w:rPr>
  </w:style>
  <w:style w:type="character" w:styleId="a3">
    <w:name w:val="Strong"/>
    <w:basedOn w:val="a0"/>
    <w:uiPriority w:val="22"/>
    <w:qFormat/>
    <w:rsid w:val="00EF2872"/>
    <w:rPr>
      <w:b/>
      <w:bCs/>
    </w:rPr>
  </w:style>
  <w:style w:type="character" w:customStyle="1" w:styleId="link">
    <w:name w:val="link"/>
    <w:basedOn w:val="a0"/>
    <w:rsid w:val="00EF2872"/>
  </w:style>
  <w:style w:type="character" w:customStyle="1" w:styleId="mark">
    <w:name w:val="mark"/>
    <w:basedOn w:val="a0"/>
    <w:rsid w:val="00EF2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494857">
      <w:bodyDiv w:val="1"/>
      <w:marLeft w:val="0"/>
      <w:marRight w:val="0"/>
      <w:marTop w:val="0"/>
      <w:marBottom w:val="0"/>
      <w:divBdr>
        <w:top w:val="none" w:sz="0" w:space="0" w:color="auto"/>
        <w:left w:val="none" w:sz="0" w:space="0" w:color="auto"/>
        <w:bottom w:val="none" w:sz="0" w:space="0" w:color="auto"/>
        <w:right w:val="none" w:sz="0" w:space="0" w:color="auto"/>
      </w:divBdr>
      <w:divsChild>
        <w:div w:id="1207647052">
          <w:marLeft w:val="0"/>
          <w:marRight w:val="0"/>
          <w:marTop w:val="0"/>
          <w:marBottom w:val="0"/>
          <w:divBdr>
            <w:top w:val="none" w:sz="0" w:space="0" w:color="auto"/>
            <w:left w:val="none" w:sz="0" w:space="0" w:color="auto"/>
            <w:bottom w:val="none" w:sz="0" w:space="0" w:color="auto"/>
            <w:right w:val="none" w:sz="0" w:space="0" w:color="auto"/>
          </w:divBdr>
          <w:divsChild>
            <w:div w:id="1225918236">
              <w:marLeft w:val="0"/>
              <w:marRight w:val="0"/>
              <w:marTop w:val="0"/>
              <w:marBottom w:val="0"/>
              <w:divBdr>
                <w:top w:val="single" w:sz="12" w:space="15" w:color="EEEEEE"/>
                <w:left w:val="single" w:sz="12" w:space="15" w:color="EEEEEE"/>
                <w:bottom w:val="single" w:sz="12" w:space="15" w:color="EEEEEE"/>
                <w:right w:val="single" w:sz="12" w:space="15" w:color="EEEEEE"/>
              </w:divBdr>
              <w:divsChild>
                <w:div w:id="621227056">
                  <w:marLeft w:val="0"/>
                  <w:marRight w:val="0"/>
                  <w:marTop w:val="0"/>
                  <w:marBottom w:val="0"/>
                  <w:divBdr>
                    <w:top w:val="none" w:sz="0" w:space="0" w:color="auto"/>
                    <w:left w:val="none" w:sz="0" w:space="0" w:color="auto"/>
                    <w:bottom w:val="none" w:sz="0" w:space="0" w:color="auto"/>
                    <w:right w:val="none" w:sz="0" w:space="0" w:color="auto"/>
                  </w:divBdr>
                  <w:divsChild>
                    <w:div w:id="480537477">
                      <w:marLeft w:val="0"/>
                      <w:marRight w:val="0"/>
                      <w:marTop w:val="0"/>
                      <w:marBottom w:val="0"/>
                      <w:divBdr>
                        <w:top w:val="none" w:sz="0" w:space="0" w:color="auto"/>
                        <w:left w:val="none" w:sz="0" w:space="0" w:color="auto"/>
                        <w:bottom w:val="none" w:sz="0" w:space="0" w:color="auto"/>
                        <w:right w:val="none" w:sz="0" w:space="0" w:color="auto"/>
                      </w:divBdr>
                      <w:divsChild>
                        <w:div w:id="556359143">
                          <w:marLeft w:val="0"/>
                          <w:marRight w:val="0"/>
                          <w:marTop w:val="0"/>
                          <w:marBottom w:val="0"/>
                          <w:divBdr>
                            <w:top w:val="none" w:sz="0" w:space="0" w:color="auto"/>
                            <w:left w:val="none" w:sz="0" w:space="0" w:color="auto"/>
                            <w:bottom w:val="none" w:sz="0" w:space="0" w:color="auto"/>
                            <w:right w:val="none" w:sz="0" w:space="0" w:color="auto"/>
                          </w:divBdr>
                        </w:div>
                      </w:divsChild>
                    </w:div>
                    <w:div w:id="703870549">
                      <w:marLeft w:val="0"/>
                      <w:marRight w:val="0"/>
                      <w:marTop w:val="0"/>
                      <w:marBottom w:val="0"/>
                      <w:divBdr>
                        <w:top w:val="none" w:sz="0" w:space="0" w:color="auto"/>
                        <w:left w:val="none" w:sz="0" w:space="0" w:color="auto"/>
                        <w:bottom w:val="none" w:sz="0" w:space="0" w:color="auto"/>
                        <w:right w:val="none" w:sz="0" w:space="0" w:color="auto"/>
                      </w:divBdr>
                      <w:divsChild>
                        <w:div w:id="218244536">
                          <w:marLeft w:val="0"/>
                          <w:marRight w:val="0"/>
                          <w:marTop w:val="0"/>
                          <w:marBottom w:val="0"/>
                          <w:divBdr>
                            <w:top w:val="none" w:sz="0" w:space="0" w:color="auto"/>
                            <w:left w:val="none" w:sz="0" w:space="0" w:color="auto"/>
                            <w:bottom w:val="none" w:sz="0" w:space="0" w:color="auto"/>
                            <w:right w:val="none" w:sz="0" w:space="0" w:color="auto"/>
                          </w:divBdr>
                          <w:divsChild>
                            <w:div w:id="10183061">
                              <w:marLeft w:val="0"/>
                              <w:marRight w:val="0"/>
                              <w:marTop w:val="0"/>
                              <w:marBottom w:val="0"/>
                              <w:divBdr>
                                <w:top w:val="none" w:sz="0" w:space="0" w:color="auto"/>
                                <w:left w:val="none" w:sz="0" w:space="0" w:color="auto"/>
                                <w:bottom w:val="none" w:sz="0" w:space="0" w:color="auto"/>
                                <w:right w:val="none" w:sz="0" w:space="0" w:color="auto"/>
                              </w:divBdr>
                            </w:div>
                            <w:div w:id="1683781520">
                              <w:marLeft w:val="0"/>
                              <w:marRight w:val="0"/>
                              <w:marTop w:val="0"/>
                              <w:marBottom w:val="0"/>
                              <w:divBdr>
                                <w:top w:val="none" w:sz="0" w:space="0" w:color="auto"/>
                                <w:left w:val="none" w:sz="0" w:space="0" w:color="auto"/>
                                <w:bottom w:val="none" w:sz="0" w:space="0" w:color="auto"/>
                                <w:right w:val="none" w:sz="0" w:space="0" w:color="auto"/>
                              </w:divBdr>
                              <w:divsChild>
                                <w:div w:id="668869710">
                                  <w:marLeft w:val="0"/>
                                  <w:marRight w:val="0"/>
                                  <w:marTop w:val="0"/>
                                  <w:marBottom w:val="0"/>
                                  <w:divBdr>
                                    <w:top w:val="none" w:sz="0" w:space="0" w:color="auto"/>
                                    <w:left w:val="none" w:sz="0" w:space="0" w:color="auto"/>
                                    <w:bottom w:val="none" w:sz="0" w:space="0" w:color="auto"/>
                                    <w:right w:val="none" w:sz="0" w:space="0" w:color="auto"/>
                                  </w:divBdr>
                                </w:div>
                                <w:div w:id="16835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8195">
                      <w:marLeft w:val="0"/>
                      <w:marRight w:val="0"/>
                      <w:marTop w:val="0"/>
                      <w:marBottom w:val="0"/>
                      <w:divBdr>
                        <w:top w:val="none" w:sz="0" w:space="0" w:color="auto"/>
                        <w:left w:val="none" w:sz="0" w:space="0" w:color="auto"/>
                        <w:bottom w:val="none" w:sz="0" w:space="0" w:color="auto"/>
                        <w:right w:val="none" w:sz="0" w:space="0" w:color="auto"/>
                      </w:divBdr>
                      <w:divsChild>
                        <w:div w:id="1525706705">
                          <w:marLeft w:val="0"/>
                          <w:marRight w:val="0"/>
                          <w:marTop w:val="0"/>
                          <w:marBottom w:val="0"/>
                          <w:divBdr>
                            <w:top w:val="none" w:sz="0" w:space="0" w:color="auto"/>
                            <w:left w:val="none" w:sz="0" w:space="0" w:color="auto"/>
                            <w:bottom w:val="none" w:sz="0" w:space="0" w:color="auto"/>
                            <w:right w:val="none" w:sz="0" w:space="0" w:color="auto"/>
                          </w:divBdr>
                          <w:divsChild>
                            <w:div w:id="513543752">
                              <w:marLeft w:val="0"/>
                              <w:marRight w:val="0"/>
                              <w:marTop w:val="0"/>
                              <w:marBottom w:val="0"/>
                              <w:divBdr>
                                <w:top w:val="none" w:sz="0" w:space="0" w:color="auto"/>
                                <w:left w:val="none" w:sz="0" w:space="0" w:color="auto"/>
                                <w:bottom w:val="none" w:sz="0" w:space="0" w:color="auto"/>
                                <w:right w:val="none" w:sz="0" w:space="0" w:color="auto"/>
                              </w:divBdr>
                              <w:divsChild>
                                <w:div w:id="1657831068">
                                  <w:marLeft w:val="0"/>
                                  <w:marRight w:val="0"/>
                                  <w:marTop w:val="0"/>
                                  <w:marBottom w:val="0"/>
                                  <w:divBdr>
                                    <w:top w:val="none" w:sz="0" w:space="0" w:color="auto"/>
                                    <w:left w:val="none" w:sz="0" w:space="0" w:color="auto"/>
                                    <w:bottom w:val="none" w:sz="0" w:space="0" w:color="auto"/>
                                    <w:right w:val="none" w:sz="0" w:space="0" w:color="auto"/>
                                  </w:divBdr>
                                </w:div>
                                <w:div w:id="1687823509">
                                  <w:marLeft w:val="0"/>
                                  <w:marRight w:val="0"/>
                                  <w:marTop w:val="0"/>
                                  <w:marBottom w:val="0"/>
                                  <w:divBdr>
                                    <w:top w:val="none" w:sz="0" w:space="0" w:color="auto"/>
                                    <w:left w:val="none" w:sz="0" w:space="0" w:color="auto"/>
                                    <w:bottom w:val="none" w:sz="0" w:space="0" w:color="auto"/>
                                    <w:right w:val="none" w:sz="0" w:space="0" w:color="auto"/>
                                  </w:divBdr>
                                </w:div>
                                <w:div w:id="94911325">
                                  <w:marLeft w:val="0"/>
                                  <w:marRight w:val="0"/>
                                  <w:marTop w:val="0"/>
                                  <w:marBottom w:val="0"/>
                                  <w:divBdr>
                                    <w:top w:val="none" w:sz="0" w:space="0" w:color="auto"/>
                                    <w:left w:val="none" w:sz="0" w:space="0" w:color="auto"/>
                                    <w:bottom w:val="none" w:sz="0" w:space="0" w:color="auto"/>
                                    <w:right w:val="none" w:sz="0" w:space="0" w:color="auto"/>
                                  </w:divBdr>
                                </w:div>
                                <w:div w:id="1988975245">
                                  <w:marLeft w:val="0"/>
                                  <w:marRight w:val="0"/>
                                  <w:marTop w:val="0"/>
                                  <w:marBottom w:val="0"/>
                                  <w:divBdr>
                                    <w:top w:val="none" w:sz="0" w:space="0" w:color="auto"/>
                                    <w:left w:val="none" w:sz="0" w:space="0" w:color="auto"/>
                                    <w:bottom w:val="none" w:sz="0" w:space="0" w:color="auto"/>
                                    <w:right w:val="none" w:sz="0" w:space="0" w:color="auto"/>
                                  </w:divBdr>
                                </w:div>
                                <w:div w:id="1951737254">
                                  <w:marLeft w:val="0"/>
                                  <w:marRight w:val="0"/>
                                  <w:marTop w:val="0"/>
                                  <w:marBottom w:val="0"/>
                                  <w:divBdr>
                                    <w:top w:val="none" w:sz="0" w:space="0" w:color="auto"/>
                                    <w:left w:val="none" w:sz="0" w:space="0" w:color="auto"/>
                                    <w:bottom w:val="none" w:sz="0" w:space="0" w:color="auto"/>
                                    <w:right w:val="none" w:sz="0" w:space="0" w:color="auto"/>
                                  </w:divBdr>
                                </w:div>
                                <w:div w:id="1957565638">
                                  <w:marLeft w:val="0"/>
                                  <w:marRight w:val="0"/>
                                  <w:marTop w:val="0"/>
                                  <w:marBottom w:val="0"/>
                                  <w:divBdr>
                                    <w:top w:val="none" w:sz="0" w:space="0" w:color="auto"/>
                                    <w:left w:val="none" w:sz="0" w:space="0" w:color="auto"/>
                                    <w:bottom w:val="none" w:sz="0" w:space="0" w:color="auto"/>
                                    <w:right w:val="none" w:sz="0" w:space="0" w:color="auto"/>
                                  </w:divBdr>
                                </w:div>
                                <w:div w:id="2025593423">
                                  <w:marLeft w:val="0"/>
                                  <w:marRight w:val="0"/>
                                  <w:marTop w:val="0"/>
                                  <w:marBottom w:val="0"/>
                                  <w:divBdr>
                                    <w:top w:val="none" w:sz="0" w:space="0" w:color="auto"/>
                                    <w:left w:val="none" w:sz="0" w:space="0" w:color="auto"/>
                                    <w:bottom w:val="none" w:sz="0" w:space="0" w:color="auto"/>
                                    <w:right w:val="none" w:sz="0" w:space="0" w:color="auto"/>
                                  </w:divBdr>
                                </w:div>
                                <w:div w:id="1405955002">
                                  <w:marLeft w:val="0"/>
                                  <w:marRight w:val="0"/>
                                  <w:marTop w:val="0"/>
                                  <w:marBottom w:val="0"/>
                                  <w:divBdr>
                                    <w:top w:val="none" w:sz="0" w:space="0" w:color="auto"/>
                                    <w:left w:val="none" w:sz="0" w:space="0" w:color="auto"/>
                                    <w:bottom w:val="none" w:sz="0" w:space="0" w:color="auto"/>
                                    <w:right w:val="none" w:sz="0" w:space="0" w:color="auto"/>
                                  </w:divBdr>
                                </w:div>
                                <w:div w:id="196965724">
                                  <w:marLeft w:val="0"/>
                                  <w:marRight w:val="0"/>
                                  <w:marTop w:val="0"/>
                                  <w:marBottom w:val="0"/>
                                  <w:divBdr>
                                    <w:top w:val="none" w:sz="0" w:space="0" w:color="auto"/>
                                    <w:left w:val="none" w:sz="0" w:space="0" w:color="auto"/>
                                    <w:bottom w:val="none" w:sz="0" w:space="0" w:color="auto"/>
                                    <w:right w:val="none" w:sz="0" w:space="0" w:color="auto"/>
                                  </w:divBdr>
                                </w:div>
                                <w:div w:id="1806044770">
                                  <w:marLeft w:val="0"/>
                                  <w:marRight w:val="0"/>
                                  <w:marTop w:val="0"/>
                                  <w:marBottom w:val="0"/>
                                  <w:divBdr>
                                    <w:top w:val="none" w:sz="0" w:space="0" w:color="auto"/>
                                    <w:left w:val="none" w:sz="0" w:space="0" w:color="auto"/>
                                    <w:bottom w:val="none" w:sz="0" w:space="0" w:color="auto"/>
                                    <w:right w:val="none" w:sz="0" w:space="0" w:color="auto"/>
                                  </w:divBdr>
                                </w:div>
                                <w:div w:id="1604649784">
                                  <w:marLeft w:val="0"/>
                                  <w:marRight w:val="0"/>
                                  <w:marTop w:val="0"/>
                                  <w:marBottom w:val="0"/>
                                  <w:divBdr>
                                    <w:top w:val="none" w:sz="0" w:space="0" w:color="auto"/>
                                    <w:left w:val="none" w:sz="0" w:space="0" w:color="auto"/>
                                    <w:bottom w:val="none" w:sz="0" w:space="0" w:color="auto"/>
                                    <w:right w:val="none" w:sz="0" w:space="0" w:color="auto"/>
                                  </w:divBdr>
                                </w:div>
                                <w:div w:id="37751353">
                                  <w:marLeft w:val="0"/>
                                  <w:marRight w:val="0"/>
                                  <w:marTop w:val="0"/>
                                  <w:marBottom w:val="0"/>
                                  <w:divBdr>
                                    <w:top w:val="none" w:sz="0" w:space="0" w:color="auto"/>
                                    <w:left w:val="none" w:sz="0" w:space="0" w:color="auto"/>
                                    <w:bottom w:val="none" w:sz="0" w:space="0" w:color="auto"/>
                                    <w:right w:val="none" w:sz="0" w:space="0" w:color="auto"/>
                                  </w:divBdr>
                                </w:div>
                                <w:div w:id="865682387">
                                  <w:marLeft w:val="0"/>
                                  <w:marRight w:val="0"/>
                                  <w:marTop w:val="0"/>
                                  <w:marBottom w:val="0"/>
                                  <w:divBdr>
                                    <w:top w:val="none" w:sz="0" w:space="0" w:color="auto"/>
                                    <w:left w:val="none" w:sz="0" w:space="0" w:color="auto"/>
                                    <w:bottom w:val="none" w:sz="0" w:space="0" w:color="auto"/>
                                    <w:right w:val="none" w:sz="0" w:space="0" w:color="auto"/>
                                  </w:divBdr>
                                </w:div>
                                <w:div w:id="4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6020">
                      <w:marLeft w:val="0"/>
                      <w:marRight w:val="0"/>
                      <w:marTop w:val="0"/>
                      <w:marBottom w:val="0"/>
                      <w:divBdr>
                        <w:top w:val="none" w:sz="0" w:space="0" w:color="auto"/>
                        <w:left w:val="none" w:sz="0" w:space="0" w:color="auto"/>
                        <w:bottom w:val="none" w:sz="0" w:space="0" w:color="auto"/>
                        <w:right w:val="none" w:sz="0" w:space="0" w:color="auto"/>
                      </w:divBdr>
                      <w:divsChild>
                        <w:div w:id="2022395530">
                          <w:marLeft w:val="0"/>
                          <w:marRight w:val="0"/>
                          <w:marTop w:val="0"/>
                          <w:marBottom w:val="0"/>
                          <w:divBdr>
                            <w:top w:val="none" w:sz="0" w:space="0" w:color="auto"/>
                            <w:left w:val="none" w:sz="0" w:space="0" w:color="auto"/>
                            <w:bottom w:val="none" w:sz="0" w:space="0" w:color="auto"/>
                            <w:right w:val="none" w:sz="0" w:space="0" w:color="auto"/>
                          </w:divBdr>
                          <w:divsChild>
                            <w:div w:id="545458200">
                              <w:marLeft w:val="0"/>
                              <w:marRight w:val="0"/>
                              <w:marTop w:val="0"/>
                              <w:marBottom w:val="0"/>
                              <w:divBdr>
                                <w:top w:val="none" w:sz="0" w:space="0" w:color="auto"/>
                                <w:left w:val="none" w:sz="0" w:space="0" w:color="auto"/>
                                <w:bottom w:val="none" w:sz="0" w:space="0" w:color="auto"/>
                                <w:right w:val="none" w:sz="0" w:space="0" w:color="auto"/>
                              </w:divBdr>
                              <w:divsChild>
                                <w:div w:id="148526620">
                                  <w:marLeft w:val="0"/>
                                  <w:marRight w:val="0"/>
                                  <w:marTop w:val="0"/>
                                  <w:marBottom w:val="0"/>
                                  <w:divBdr>
                                    <w:top w:val="none" w:sz="0" w:space="0" w:color="auto"/>
                                    <w:left w:val="none" w:sz="0" w:space="0" w:color="auto"/>
                                    <w:bottom w:val="none" w:sz="0" w:space="0" w:color="auto"/>
                                    <w:right w:val="none" w:sz="0" w:space="0" w:color="auto"/>
                                  </w:divBdr>
                                </w:div>
                                <w:div w:id="153644757">
                                  <w:marLeft w:val="0"/>
                                  <w:marRight w:val="0"/>
                                  <w:marTop w:val="0"/>
                                  <w:marBottom w:val="0"/>
                                  <w:divBdr>
                                    <w:top w:val="none" w:sz="0" w:space="0" w:color="auto"/>
                                    <w:left w:val="none" w:sz="0" w:space="0" w:color="auto"/>
                                    <w:bottom w:val="none" w:sz="0" w:space="0" w:color="auto"/>
                                    <w:right w:val="none" w:sz="0" w:space="0" w:color="auto"/>
                                  </w:divBdr>
                                </w:div>
                                <w:div w:id="2125034153">
                                  <w:marLeft w:val="0"/>
                                  <w:marRight w:val="0"/>
                                  <w:marTop w:val="0"/>
                                  <w:marBottom w:val="0"/>
                                  <w:divBdr>
                                    <w:top w:val="none" w:sz="0" w:space="0" w:color="auto"/>
                                    <w:left w:val="none" w:sz="0" w:space="0" w:color="auto"/>
                                    <w:bottom w:val="none" w:sz="0" w:space="0" w:color="auto"/>
                                    <w:right w:val="none" w:sz="0" w:space="0" w:color="auto"/>
                                  </w:divBdr>
                                </w:div>
                                <w:div w:id="1577400297">
                                  <w:marLeft w:val="0"/>
                                  <w:marRight w:val="0"/>
                                  <w:marTop w:val="0"/>
                                  <w:marBottom w:val="0"/>
                                  <w:divBdr>
                                    <w:top w:val="none" w:sz="0" w:space="0" w:color="auto"/>
                                    <w:left w:val="none" w:sz="0" w:space="0" w:color="auto"/>
                                    <w:bottom w:val="none" w:sz="0" w:space="0" w:color="auto"/>
                                    <w:right w:val="none" w:sz="0" w:space="0" w:color="auto"/>
                                  </w:divBdr>
                                </w:div>
                                <w:div w:id="1928342397">
                                  <w:marLeft w:val="0"/>
                                  <w:marRight w:val="0"/>
                                  <w:marTop w:val="0"/>
                                  <w:marBottom w:val="0"/>
                                  <w:divBdr>
                                    <w:top w:val="none" w:sz="0" w:space="0" w:color="auto"/>
                                    <w:left w:val="none" w:sz="0" w:space="0" w:color="auto"/>
                                    <w:bottom w:val="none" w:sz="0" w:space="0" w:color="auto"/>
                                    <w:right w:val="none" w:sz="0" w:space="0" w:color="auto"/>
                                  </w:divBdr>
                                </w:div>
                                <w:div w:id="2014067986">
                                  <w:marLeft w:val="0"/>
                                  <w:marRight w:val="0"/>
                                  <w:marTop w:val="0"/>
                                  <w:marBottom w:val="0"/>
                                  <w:divBdr>
                                    <w:top w:val="none" w:sz="0" w:space="0" w:color="auto"/>
                                    <w:left w:val="none" w:sz="0" w:space="0" w:color="auto"/>
                                    <w:bottom w:val="none" w:sz="0" w:space="0" w:color="auto"/>
                                    <w:right w:val="none" w:sz="0" w:space="0" w:color="auto"/>
                                  </w:divBdr>
                                </w:div>
                                <w:div w:id="1654798168">
                                  <w:marLeft w:val="0"/>
                                  <w:marRight w:val="0"/>
                                  <w:marTop w:val="0"/>
                                  <w:marBottom w:val="0"/>
                                  <w:divBdr>
                                    <w:top w:val="none" w:sz="0" w:space="0" w:color="auto"/>
                                    <w:left w:val="none" w:sz="0" w:space="0" w:color="auto"/>
                                    <w:bottom w:val="none" w:sz="0" w:space="0" w:color="auto"/>
                                    <w:right w:val="none" w:sz="0" w:space="0" w:color="auto"/>
                                  </w:divBdr>
                                </w:div>
                                <w:div w:id="1206017629">
                                  <w:marLeft w:val="0"/>
                                  <w:marRight w:val="0"/>
                                  <w:marTop w:val="0"/>
                                  <w:marBottom w:val="0"/>
                                  <w:divBdr>
                                    <w:top w:val="none" w:sz="0" w:space="0" w:color="auto"/>
                                    <w:left w:val="none" w:sz="0" w:space="0" w:color="auto"/>
                                    <w:bottom w:val="none" w:sz="0" w:space="0" w:color="auto"/>
                                    <w:right w:val="none" w:sz="0" w:space="0" w:color="auto"/>
                                  </w:divBdr>
                                </w:div>
                                <w:div w:id="744570223">
                                  <w:marLeft w:val="0"/>
                                  <w:marRight w:val="0"/>
                                  <w:marTop w:val="0"/>
                                  <w:marBottom w:val="0"/>
                                  <w:divBdr>
                                    <w:top w:val="none" w:sz="0" w:space="0" w:color="auto"/>
                                    <w:left w:val="none" w:sz="0" w:space="0" w:color="auto"/>
                                    <w:bottom w:val="none" w:sz="0" w:space="0" w:color="auto"/>
                                    <w:right w:val="none" w:sz="0" w:space="0" w:color="auto"/>
                                  </w:divBdr>
                                </w:div>
                                <w:div w:id="1821926293">
                                  <w:marLeft w:val="0"/>
                                  <w:marRight w:val="0"/>
                                  <w:marTop w:val="0"/>
                                  <w:marBottom w:val="0"/>
                                  <w:divBdr>
                                    <w:top w:val="none" w:sz="0" w:space="0" w:color="auto"/>
                                    <w:left w:val="none" w:sz="0" w:space="0" w:color="auto"/>
                                    <w:bottom w:val="none" w:sz="0" w:space="0" w:color="auto"/>
                                    <w:right w:val="none" w:sz="0" w:space="0" w:color="auto"/>
                                  </w:divBdr>
                                </w:div>
                                <w:div w:id="1688409514">
                                  <w:marLeft w:val="0"/>
                                  <w:marRight w:val="0"/>
                                  <w:marTop w:val="0"/>
                                  <w:marBottom w:val="0"/>
                                  <w:divBdr>
                                    <w:top w:val="none" w:sz="0" w:space="0" w:color="auto"/>
                                    <w:left w:val="none" w:sz="0" w:space="0" w:color="auto"/>
                                    <w:bottom w:val="none" w:sz="0" w:space="0" w:color="auto"/>
                                    <w:right w:val="none" w:sz="0" w:space="0" w:color="auto"/>
                                  </w:divBdr>
                                </w:div>
                                <w:div w:id="773133763">
                                  <w:marLeft w:val="0"/>
                                  <w:marRight w:val="0"/>
                                  <w:marTop w:val="0"/>
                                  <w:marBottom w:val="0"/>
                                  <w:divBdr>
                                    <w:top w:val="none" w:sz="0" w:space="0" w:color="auto"/>
                                    <w:left w:val="none" w:sz="0" w:space="0" w:color="auto"/>
                                    <w:bottom w:val="none" w:sz="0" w:space="0" w:color="auto"/>
                                    <w:right w:val="none" w:sz="0" w:space="0" w:color="auto"/>
                                  </w:divBdr>
                                </w:div>
                                <w:div w:id="195023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5964">
                      <w:marLeft w:val="0"/>
                      <w:marRight w:val="0"/>
                      <w:marTop w:val="0"/>
                      <w:marBottom w:val="0"/>
                      <w:divBdr>
                        <w:top w:val="none" w:sz="0" w:space="0" w:color="auto"/>
                        <w:left w:val="none" w:sz="0" w:space="0" w:color="auto"/>
                        <w:bottom w:val="none" w:sz="0" w:space="0" w:color="auto"/>
                        <w:right w:val="none" w:sz="0" w:space="0" w:color="auto"/>
                      </w:divBdr>
                      <w:divsChild>
                        <w:div w:id="1360083205">
                          <w:marLeft w:val="0"/>
                          <w:marRight w:val="0"/>
                          <w:marTop w:val="0"/>
                          <w:marBottom w:val="0"/>
                          <w:divBdr>
                            <w:top w:val="none" w:sz="0" w:space="0" w:color="auto"/>
                            <w:left w:val="none" w:sz="0" w:space="0" w:color="auto"/>
                            <w:bottom w:val="none" w:sz="0" w:space="0" w:color="auto"/>
                            <w:right w:val="none" w:sz="0" w:space="0" w:color="auto"/>
                          </w:divBdr>
                          <w:divsChild>
                            <w:div w:id="1083526415">
                              <w:marLeft w:val="0"/>
                              <w:marRight w:val="0"/>
                              <w:marTop w:val="0"/>
                              <w:marBottom w:val="0"/>
                              <w:divBdr>
                                <w:top w:val="none" w:sz="0" w:space="0" w:color="auto"/>
                                <w:left w:val="none" w:sz="0" w:space="0" w:color="auto"/>
                                <w:bottom w:val="none" w:sz="0" w:space="0" w:color="auto"/>
                                <w:right w:val="none" w:sz="0" w:space="0" w:color="auto"/>
                              </w:divBdr>
                              <w:divsChild>
                                <w:div w:id="1003514072">
                                  <w:marLeft w:val="0"/>
                                  <w:marRight w:val="0"/>
                                  <w:marTop w:val="0"/>
                                  <w:marBottom w:val="0"/>
                                  <w:divBdr>
                                    <w:top w:val="none" w:sz="0" w:space="0" w:color="auto"/>
                                    <w:left w:val="none" w:sz="0" w:space="0" w:color="auto"/>
                                    <w:bottom w:val="none" w:sz="0" w:space="0" w:color="auto"/>
                                    <w:right w:val="none" w:sz="0" w:space="0" w:color="auto"/>
                                  </w:divBdr>
                                </w:div>
                                <w:div w:id="1524587341">
                                  <w:marLeft w:val="0"/>
                                  <w:marRight w:val="0"/>
                                  <w:marTop w:val="0"/>
                                  <w:marBottom w:val="0"/>
                                  <w:divBdr>
                                    <w:top w:val="none" w:sz="0" w:space="0" w:color="auto"/>
                                    <w:left w:val="none" w:sz="0" w:space="0" w:color="auto"/>
                                    <w:bottom w:val="none" w:sz="0" w:space="0" w:color="auto"/>
                                    <w:right w:val="none" w:sz="0" w:space="0" w:color="auto"/>
                                  </w:divBdr>
                                </w:div>
                                <w:div w:id="1077291945">
                                  <w:marLeft w:val="0"/>
                                  <w:marRight w:val="0"/>
                                  <w:marTop w:val="0"/>
                                  <w:marBottom w:val="0"/>
                                  <w:divBdr>
                                    <w:top w:val="none" w:sz="0" w:space="0" w:color="auto"/>
                                    <w:left w:val="none" w:sz="0" w:space="0" w:color="auto"/>
                                    <w:bottom w:val="none" w:sz="0" w:space="0" w:color="auto"/>
                                    <w:right w:val="none" w:sz="0" w:space="0" w:color="auto"/>
                                  </w:divBdr>
                                </w:div>
                                <w:div w:id="28261130">
                                  <w:marLeft w:val="0"/>
                                  <w:marRight w:val="0"/>
                                  <w:marTop w:val="0"/>
                                  <w:marBottom w:val="0"/>
                                  <w:divBdr>
                                    <w:top w:val="none" w:sz="0" w:space="0" w:color="auto"/>
                                    <w:left w:val="none" w:sz="0" w:space="0" w:color="auto"/>
                                    <w:bottom w:val="none" w:sz="0" w:space="0" w:color="auto"/>
                                    <w:right w:val="none" w:sz="0" w:space="0" w:color="auto"/>
                                  </w:divBdr>
                                </w:div>
                                <w:div w:id="2091851990">
                                  <w:marLeft w:val="0"/>
                                  <w:marRight w:val="0"/>
                                  <w:marTop w:val="0"/>
                                  <w:marBottom w:val="0"/>
                                  <w:divBdr>
                                    <w:top w:val="none" w:sz="0" w:space="0" w:color="auto"/>
                                    <w:left w:val="none" w:sz="0" w:space="0" w:color="auto"/>
                                    <w:bottom w:val="none" w:sz="0" w:space="0" w:color="auto"/>
                                    <w:right w:val="none" w:sz="0" w:space="0" w:color="auto"/>
                                  </w:divBdr>
                                </w:div>
                                <w:div w:id="1401750970">
                                  <w:marLeft w:val="0"/>
                                  <w:marRight w:val="0"/>
                                  <w:marTop w:val="0"/>
                                  <w:marBottom w:val="0"/>
                                  <w:divBdr>
                                    <w:top w:val="none" w:sz="0" w:space="0" w:color="auto"/>
                                    <w:left w:val="none" w:sz="0" w:space="0" w:color="auto"/>
                                    <w:bottom w:val="none" w:sz="0" w:space="0" w:color="auto"/>
                                    <w:right w:val="none" w:sz="0" w:space="0" w:color="auto"/>
                                  </w:divBdr>
                                </w:div>
                                <w:div w:id="683703566">
                                  <w:marLeft w:val="0"/>
                                  <w:marRight w:val="0"/>
                                  <w:marTop w:val="0"/>
                                  <w:marBottom w:val="0"/>
                                  <w:divBdr>
                                    <w:top w:val="none" w:sz="0" w:space="0" w:color="auto"/>
                                    <w:left w:val="none" w:sz="0" w:space="0" w:color="auto"/>
                                    <w:bottom w:val="none" w:sz="0" w:space="0" w:color="auto"/>
                                    <w:right w:val="none" w:sz="0" w:space="0" w:color="auto"/>
                                  </w:divBdr>
                                </w:div>
                                <w:div w:id="753821580">
                                  <w:marLeft w:val="0"/>
                                  <w:marRight w:val="0"/>
                                  <w:marTop w:val="0"/>
                                  <w:marBottom w:val="0"/>
                                  <w:divBdr>
                                    <w:top w:val="none" w:sz="0" w:space="0" w:color="auto"/>
                                    <w:left w:val="none" w:sz="0" w:space="0" w:color="auto"/>
                                    <w:bottom w:val="none" w:sz="0" w:space="0" w:color="auto"/>
                                    <w:right w:val="none" w:sz="0" w:space="0" w:color="auto"/>
                                  </w:divBdr>
                                </w:div>
                                <w:div w:id="145822414">
                                  <w:marLeft w:val="0"/>
                                  <w:marRight w:val="0"/>
                                  <w:marTop w:val="0"/>
                                  <w:marBottom w:val="0"/>
                                  <w:divBdr>
                                    <w:top w:val="none" w:sz="0" w:space="0" w:color="auto"/>
                                    <w:left w:val="none" w:sz="0" w:space="0" w:color="auto"/>
                                    <w:bottom w:val="none" w:sz="0" w:space="0" w:color="auto"/>
                                    <w:right w:val="none" w:sz="0" w:space="0" w:color="auto"/>
                                  </w:divBdr>
                                </w:div>
                                <w:div w:id="1974478314">
                                  <w:marLeft w:val="0"/>
                                  <w:marRight w:val="0"/>
                                  <w:marTop w:val="0"/>
                                  <w:marBottom w:val="0"/>
                                  <w:divBdr>
                                    <w:top w:val="none" w:sz="0" w:space="0" w:color="auto"/>
                                    <w:left w:val="none" w:sz="0" w:space="0" w:color="auto"/>
                                    <w:bottom w:val="none" w:sz="0" w:space="0" w:color="auto"/>
                                    <w:right w:val="none" w:sz="0" w:space="0" w:color="auto"/>
                                  </w:divBdr>
                                </w:div>
                                <w:div w:id="5483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3752">
                      <w:marLeft w:val="0"/>
                      <w:marRight w:val="0"/>
                      <w:marTop w:val="0"/>
                      <w:marBottom w:val="0"/>
                      <w:divBdr>
                        <w:top w:val="none" w:sz="0" w:space="0" w:color="auto"/>
                        <w:left w:val="none" w:sz="0" w:space="0" w:color="auto"/>
                        <w:bottom w:val="none" w:sz="0" w:space="0" w:color="auto"/>
                        <w:right w:val="none" w:sz="0" w:space="0" w:color="auto"/>
                      </w:divBdr>
                      <w:divsChild>
                        <w:div w:id="198012780">
                          <w:marLeft w:val="0"/>
                          <w:marRight w:val="0"/>
                          <w:marTop w:val="0"/>
                          <w:marBottom w:val="0"/>
                          <w:divBdr>
                            <w:top w:val="none" w:sz="0" w:space="0" w:color="auto"/>
                            <w:left w:val="none" w:sz="0" w:space="0" w:color="auto"/>
                            <w:bottom w:val="none" w:sz="0" w:space="0" w:color="auto"/>
                            <w:right w:val="none" w:sz="0" w:space="0" w:color="auto"/>
                          </w:divBdr>
                          <w:divsChild>
                            <w:div w:id="383482342">
                              <w:marLeft w:val="0"/>
                              <w:marRight w:val="0"/>
                              <w:marTop w:val="0"/>
                              <w:marBottom w:val="0"/>
                              <w:divBdr>
                                <w:top w:val="none" w:sz="0" w:space="0" w:color="auto"/>
                                <w:left w:val="none" w:sz="0" w:space="0" w:color="auto"/>
                                <w:bottom w:val="none" w:sz="0" w:space="0" w:color="auto"/>
                                <w:right w:val="none" w:sz="0" w:space="0" w:color="auto"/>
                              </w:divBdr>
                              <w:divsChild>
                                <w:div w:id="1739859501">
                                  <w:marLeft w:val="0"/>
                                  <w:marRight w:val="0"/>
                                  <w:marTop w:val="0"/>
                                  <w:marBottom w:val="0"/>
                                  <w:divBdr>
                                    <w:top w:val="none" w:sz="0" w:space="0" w:color="auto"/>
                                    <w:left w:val="none" w:sz="0" w:space="0" w:color="auto"/>
                                    <w:bottom w:val="none" w:sz="0" w:space="0" w:color="auto"/>
                                    <w:right w:val="none" w:sz="0" w:space="0" w:color="auto"/>
                                  </w:divBdr>
                                </w:div>
                                <w:div w:id="378482266">
                                  <w:marLeft w:val="0"/>
                                  <w:marRight w:val="0"/>
                                  <w:marTop w:val="0"/>
                                  <w:marBottom w:val="0"/>
                                  <w:divBdr>
                                    <w:top w:val="none" w:sz="0" w:space="0" w:color="auto"/>
                                    <w:left w:val="none" w:sz="0" w:space="0" w:color="auto"/>
                                    <w:bottom w:val="none" w:sz="0" w:space="0" w:color="auto"/>
                                    <w:right w:val="none" w:sz="0" w:space="0" w:color="auto"/>
                                  </w:divBdr>
                                </w:div>
                                <w:div w:id="1534810541">
                                  <w:marLeft w:val="0"/>
                                  <w:marRight w:val="0"/>
                                  <w:marTop w:val="0"/>
                                  <w:marBottom w:val="0"/>
                                  <w:divBdr>
                                    <w:top w:val="none" w:sz="0" w:space="0" w:color="auto"/>
                                    <w:left w:val="none" w:sz="0" w:space="0" w:color="auto"/>
                                    <w:bottom w:val="none" w:sz="0" w:space="0" w:color="auto"/>
                                    <w:right w:val="none" w:sz="0" w:space="0" w:color="auto"/>
                                  </w:divBdr>
                                </w:div>
                                <w:div w:id="1939211425">
                                  <w:marLeft w:val="0"/>
                                  <w:marRight w:val="0"/>
                                  <w:marTop w:val="0"/>
                                  <w:marBottom w:val="0"/>
                                  <w:divBdr>
                                    <w:top w:val="none" w:sz="0" w:space="0" w:color="auto"/>
                                    <w:left w:val="none" w:sz="0" w:space="0" w:color="auto"/>
                                    <w:bottom w:val="none" w:sz="0" w:space="0" w:color="auto"/>
                                    <w:right w:val="none" w:sz="0" w:space="0" w:color="auto"/>
                                  </w:divBdr>
                                </w:div>
                                <w:div w:id="462037189">
                                  <w:marLeft w:val="0"/>
                                  <w:marRight w:val="0"/>
                                  <w:marTop w:val="0"/>
                                  <w:marBottom w:val="0"/>
                                  <w:divBdr>
                                    <w:top w:val="none" w:sz="0" w:space="0" w:color="auto"/>
                                    <w:left w:val="none" w:sz="0" w:space="0" w:color="auto"/>
                                    <w:bottom w:val="none" w:sz="0" w:space="0" w:color="auto"/>
                                    <w:right w:val="none" w:sz="0" w:space="0" w:color="auto"/>
                                  </w:divBdr>
                                </w:div>
                                <w:div w:id="648169874">
                                  <w:marLeft w:val="0"/>
                                  <w:marRight w:val="0"/>
                                  <w:marTop w:val="0"/>
                                  <w:marBottom w:val="0"/>
                                  <w:divBdr>
                                    <w:top w:val="none" w:sz="0" w:space="0" w:color="auto"/>
                                    <w:left w:val="none" w:sz="0" w:space="0" w:color="auto"/>
                                    <w:bottom w:val="none" w:sz="0" w:space="0" w:color="auto"/>
                                    <w:right w:val="none" w:sz="0" w:space="0" w:color="auto"/>
                                  </w:divBdr>
                                </w:div>
                                <w:div w:id="3586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43265">
                      <w:marLeft w:val="0"/>
                      <w:marRight w:val="0"/>
                      <w:marTop w:val="0"/>
                      <w:marBottom w:val="0"/>
                      <w:divBdr>
                        <w:top w:val="none" w:sz="0" w:space="0" w:color="auto"/>
                        <w:left w:val="none" w:sz="0" w:space="0" w:color="auto"/>
                        <w:bottom w:val="none" w:sz="0" w:space="0" w:color="auto"/>
                        <w:right w:val="none" w:sz="0" w:space="0" w:color="auto"/>
                      </w:divBdr>
                      <w:divsChild>
                        <w:div w:id="2050371072">
                          <w:marLeft w:val="0"/>
                          <w:marRight w:val="0"/>
                          <w:marTop w:val="0"/>
                          <w:marBottom w:val="0"/>
                          <w:divBdr>
                            <w:top w:val="none" w:sz="0" w:space="0" w:color="auto"/>
                            <w:left w:val="none" w:sz="0" w:space="0" w:color="auto"/>
                            <w:bottom w:val="none" w:sz="0" w:space="0" w:color="auto"/>
                            <w:right w:val="none" w:sz="0" w:space="0" w:color="auto"/>
                          </w:divBdr>
                          <w:divsChild>
                            <w:div w:id="1143428429">
                              <w:marLeft w:val="0"/>
                              <w:marRight w:val="0"/>
                              <w:marTop w:val="0"/>
                              <w:marBottom w:val="0"/>
                              <w:divBdr>
                                <w:top w:val="none" w:sz="0" w:space="0" w:color="auto"/>
                                <w:left w:val="none" w:sz="0" w:space="0" w:color="auto"/>
                                <w:bottom w:val="none" w:sz="0" w:space="0" w:color="auto"/>
                                <w:right w:val="none" w:sz="0" w:space="0" w:color="auto"/>
                              </w:divBdr>
                              <w:divsChild>
                                <w:div w:id="166829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655">
                      <w:marLeft w:val="0"/>
                      <w:marRight w:val="0"/>
                      <w:marTop w:val="0"/>
                      <w:marBottom w:val="0"/>
                      <w:divBdr>
                        <w:top w:val="none" w:sz="0" w:space="0" w:color="auto"/>
                        <w:left w:val="none" w:sz="0" w:space="0" w:color="auto"/>
                        <w:bottom w:val="none" w:sz="0" w:space="0" w:color="auto"/>
                        <w:right w:val="none" w:sz="0" w:space="0" w:color="auto"/>
                      </w:divBdr>
                      <w:divsChild>
                        <w:div w:id="655959287">
                          <w:marLeft w:val="0"/>
                          <w:marRight w:val="0"/>
                          <w:marTop w:val="0"/>
                          <w:marBottom w:val="0"/>
                          <w:divBdr>
                            <w:top w:val="none" w:sz="0" w:space="0" w:color="auto"/>
                            <w:left w:val="none" w:sz="0" w:space="0" w:color="auto"/>
                            <w:bottom w:val="none" w:sz="0" w:space="0" w:color="auto"/>
                            <w:right w:val="none" w:sz="0" w:space="0" w:color="auto"/>
                          </w:divBdr>
                          <w:divsChild>
                            <w:div w:id="1695769298">
                              <w:marLeft w:val="0"/>
                              <w:marRight w:val="0"/>
                              <w:marTop w:val="0"/>
                              <w:marBottom w:val="0"/>
                              <w:divBdr>
                                <w:top w:val="none" w:sz="0" w:space="0" w:color="auto"/>
                                <w:left w:val="none" w:sz="0" w:space="0" w:color="auto"/>
                                <w:bottom w:val="none" w:sz="0" w:space="0" w:color="auto"/>
                                <w:right w:val="none" w:sz="0" w:space="0" w:color="auto"/>
                              </w:divBdr>
                              <w:divsChild>
                                <w:div w:id="1433818342">
                                  <w:marLeft w:val="0"/>
                                  <w:marRight w:val="0"/>
                                  <w:marTop w:val="0"/>
                                  <w:marBottom w:val="0"/>
                                  <w:divBdr>
                                    <w:top w:val="none" w:sz="0" w:space="0" w:color="auto"/>
                                    <w:left w:val="none" w:sz="0" w:space="0" w:color="auto"/>
                                    <w:bottom w:val="none" w:sz="0" w:space="0" w:color="auto"/>
                                    <w:right w:val="none" w:sz="0" w:space="0" w:color="auto"/>
                                  </w:divBdr>
                                </w:div>
                                <w:div w:id="574707405">
                                  <w:marLeft w:val="0"/>
                                  <w:marRight w:val="0"/>
                                  <w:marTop w:val="0"/>
                                  <w:marBottom w:val="0"/>
                                  <w:divBdr>
                                    <w:top w:val="none" w:sz="0" w:space="0" w:color="auto"/>
                                    <w:left w:val="none" w:sz="0" w:space="0" w:color="auto"/>
                                    <w:bottom w:val="none" w:sz="0" w:space="0" w:color="auto"/>
                                    <w:right w:val="none" w:sz="0" w:space="0" w:color="auto"/>
                                  </w:divBdr>
                                </w:div>
                                <w:div w:id="499274618">
                                  <w:marLeft w:val="0"/>
                                  <w:marRight w:val="0"/>
                                  <w:marTop w:val="0"/>
                                  <w:marBottom w:val="0"/>
                                  <w:divBdr>
                                    <w:top w:val="none" w:sz="0" w:space="0" w:color="auto"/>
                                    <w:left w:val="none" w:sz="0" w:space="0" w:color="auto"/>
                                    <w:bottom w:val="none" w:sz="0" w:space="0" w:color="auto"/>
                                    <w:right w:val="none" w:sz="0" w:space="0" w:color="auto"/>
                                  </w:divBdr>
                                </w:div>
                                <w:div w:id="491263472">
                                  <w:marLeft w:val="0"/>
                                  <w:marRight w:val="0"/>
                                  <w:marTop w:val="0"/>
                                  <w:marBottom w:val="0"/>
                                  <w:divBdr>
                                    <w:top w:val="none" w:sz="0" w:space="0" w:color="auto"/>
                                    <w:left w:val="none" w:sz="0" w:space="0" w:color="auto"/>
                                    <w:bottom w:val="none" w:sz="0" w:space="0" w:color="auto"/>
                                    <w:right w:val="none" w:sz="0" w:space="0" w:color="auto"/>
                                  </w:divBdr>
                                </w:div>
                                <w:div w:id="880243784">
                                  <w:marLeft w:val="0"/>
                                  <w:marRight w:val="0"/>
                                  <w:marTop w:val="0"/>
                                  <w:marBottom w:val="0"/>
                                  <w:divBdr>
                                    <w:top w:val="none" w:sz="0" w:space="0" w:color="auto"/>
                                    <w:left w:val="none" w:sz="0" w:space="0" w:color="auto"/>
                                    <w:bottom w:val="none" w:sz="0" w:space="0" w:color="auto"/>
                                    <w:right w:val="none" w:sz="0" w:space="0" w:color="auto"/>
                                  </w:divBdr>
                                </w:div>
                                <w:div w:id="611715671">
                                  <w:marLeft w:val="0"/>
                                  <w:marRight w:val="0"/>
                                  <w:marTop w:val="0"/>
                                  <w:marBottom w:val="0"/>
                                  <w:divBdr>
                                    <w:top w:val="none" w:sz="0" w:space="0" w:color="auto"/>
                                    <w:left w:val="none" w:sz="0" w:space="0" w:color="auto"/>
                                    <w:bottom w:val="none" w:sz="0" w:space="0" w:color="auto"/>
                                    <w:right w:val="none" w:sz="0" w:space="0" w:color="auto"/>
                                  </w:divBdr>
                                </w:div>
                                <w:div w:id="9249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4883">
                      <w:marLeft w:val="0"/>
                      <w:marRight w:val="0"/>
                      <w:marTop w:val="0"/>
                      <w:marBottom w:val="0"/>
                      <w:divBdr>
                        <w:top w:val="none" w:sz="0" w:space="0" w:color="auto"/>
                        <w:left w:val="none" w:sz="0" w:space="0" w:color="auto"/>
                        <w:bottom w:val="none" w:sz="0" w:space="0" w:color="auto"/>
                        <w:right w:val="none" w:sz="0" w:space="0" w:color="auto"/>
                      </w:divBdr>
                      <w:divsChild>
                        <w:div w:id="1842238497">
                          <w:marLeft w:val="0"/>
                          <w:marRight w:val="0"/>
                          <w:marTop w:val="0"/>
                          <w:marBottom w:val="0"/>
                          <w:divBdr>
                            <w:top w:val="none" w:sz="0" w:space="0" w:color="auto"/>
                            <w:left w:val="none" w:sz="0" w:space="0" w:color="auto"/>
                            <w:bottom w:val="none" w:sz="0" w:space="0" w:color="auto"/>
                            <w:right w:val="none" w:sz="0" w:space="0" w:color="auto"/>
                          </w:divBdr>
                          <w:divsChild>
                            <w:div w:id="532381641">
                              <w:marLeft w:val="0"/>
                              <w:marRight w:val="0"/>
                              <w:marTop w:val="0"/>
                              <w:marBottom w:val="0"/>
                              <w:divBdr>
                                <w:top w:val="none" w:sz="0" w:space="0" w:color="auto"/>
                                <w:left w:val="none" w:sz="0" w:space="0" w:color="auto"/>
                                <w:bottom w:val="none" w:sz="0" w:space="0" w:color="auto"/>
                                <w:right w:val="none" w:sz="0" w:space="0" w:color="auto"/>
                              </w:divBdr>
                            </w:div>
                            <w:div w:id="1982882065">
                              <w:marLeft w:val="0"/>
                              <w:marRight w:val="0"/>
                              <w:marTop w:val="0"/>
                              <w:marBottom w:val="0"/>
                              <w:divBdr>
                                <w:top w:val="none" w:sz="0" w:space="0" w:color="auto"/>
                                <w:left w:val="none" w:sz="0" w:space="0" w:color="auto"/>
                                <w:bottom w:val="none" w:sz="0" w:space="0" w:color="auto"/>
                                <w:right w:val="none" w:sz="0" w:space="0" w:color="auto"/>
                              </w:divBdr>
                              <w:divsChild>
                                <w:div w:id="2142726566">
                                  <w:marLeft w:val="0"/>
                                  <w:marRight w:val="0"/>
                                  <w:marTop w:val="0"/>
                                  <w:marBottom w:val="0"/>
                                  <w:divBdr>
                                    <w:top w:val="none" w:sz="0" w:space="0" w:color="auto"/>
                                    <w:left w:val="none" w:sz="0" w:space="0" w:color="auto"/>
                                    <w:bottom w:val="none" w:sz="0" w:space="0" w:color="auto"/>
                                    <w:right w:val="none" w:sz="0" w:space="0" w:color="auto"/>
                                  </w:divBdr>
                                </w:div>
                                <w:div w:id="572590490">
                                  <w:marLeft w:val="0"/>
                                  <w:marRight w:val="0"/>
                                  <w:marTop w:val="0"/>
                                  <w:marBottom w:val="0"/>
                                  <w:divBdr>
                                    <w:top w:val="none" w:sz="0" w:space="0" w:color="auto"/>
                                    <w:left w:val="none" w:sz="0" w:space="0" w:color="auto"/>
                                    <w:bottom w:val="none" w:sz="0" w:space="0" w:color="auto"/>
                                    <w:right w:val="none" w:sz="0" w:space="0" w:color="auto"/>
                                  </w:divBdr>
                                </w:div>
                                <w:div w:id="1917739955">
                                  <w:marLeft w:val="0"/>
                                  <w:marRight w:val="0"/>
                                  <w:marTop w:val="0"/>
                                  <w:marBottom w:val="0"/>
                                  <w:divBdr>
                                    <w:top w:val="none" w:sz="0" w:space="0" w:color="auto"/>
                                    <w:left w:val="none" w:sz="0" w:space="0" w:color="auto"/>
                                    <w:bottom w:val="none" w:sz="0" w:space="0" w:color="auto"/>
                                    <w:right w:val="none" w:sz="0" w:space="0" w:color="auto"/>
                                  </w:divBdr>
                                </w:div>
                                <w:div w:id="1782794280">
                                  <w:marLeft w:val="0"/>
                                  <w:marRight w:val="0"/>
                                  <w:marTop w:val="0"/>
                                  <w:marBottom w:val="0"/>
                                  <w:divBdr>
                                    <w:top w:val="none" w:sz="0" w:space="0" w:color="auto"/>
                                    <w:left w:val="none" w:sz="0" w:space="0" w:color="auto"/>
                                    <w:bottom w:val="none" w:sz="0" w:space="0" w:color="auto"/>
                                    <w:right w:val="none" w:sz="0" w:space="0" w:color="auto"/>
                                  </w:divBdr>
                                </w:div>
                                <w:div w:id="934826116">
                                  <w:marLeft w:val="0"/>
                                  <w:marRight w:val="0"/>
                                  <w:marTop w:val="0"/>
                                  <w:marBottom w:val="0"/>
                                  <w:divBdr>
                                    <w:top w:val="none" w:sz="0" w:space="0" w:color="auto"/>
                                    <w:left w:val="none" w:sz="0" w:space="0" w:color="auto"/>
                                    <w:bottom w:val="none" w:sz="0" w:space="0" w:color="auto"/>
                                    <w:right w:val="none" w:sz="0" w:space="0" w:color="auto"/>
                                  </w:divBdr>
                                </w:div>
                                <w:div w:id="1748191467">
                                  <w:marLeft w:val="0"/>
                                  <w:marRight w:val="0"/>
                                  <w:marTop w:val="0"/>
                                  <w:marBottom w:val="0"/>
                                  <w:divBdr>
                                    <w:top w:val="none" w:sz="0" w:space="0" w:color="auto"/>
                                    <w:left w:val="none" w:sz="0" w:space="0" w:color="auto"/>
                                    <w:bottom w:val="none" w:sz="0" w:space="0" w:color="auto"/>
                                    <w:right w:val="none" w:sz="0" w:space="0" w:color="auto"/>
                                  </w:divBdr>
                                </w:div>
                                <w:div w:id="84154912">
                                  <w:marLeft w:val="0"/>
                                  <w:marRight w:val="0"/>
                                  <w:marTop w:val="0"/>
                                  <w:marBottom w:val="0"/>
                                  <w:divBdr>
                                    <w:top w:val="none" w:sz="0" w:space="0" w:color="auto"/>
                                    <w:left w:val="none" w:sz="0" w:space="0" w:color="auto"/>
                                    <w:bottom w:val="none" w:sz="0" w:space="0" w:color="auto"/>
                                    <w:right w:val="none" w:sz="0" w:space="0" w:color="auto"/>
                                  </w:divBdr>
                                </w:div>
                                <w:div w:id="1510751184">
                                  <w:marLeft w:val="0"/>
                                  <w:marRight w:val="0"/>
                                  <w:marTop w:val="0"/>
                                  <w:marBottom w:val="0"/>
                                  <w:divBdr>
                                    <w:top w:val="none" w:sz="0" w:space="0" w:color="auto"/>
                                    <w:left w:val="none" w:sz="0" w:space="0" w:color="auto"/>
                                    <w:bottom w:val="none" w:sz="0" w:space="0" w:color="auto"/>
                                    <w:right w:val="none" w:sz="0" w:space="0" w:color="auto"/>
                                  </w:divBdr>
                                </w:div>
                                <w:div w:id="10543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77278">
                      <w:marLeft w:val="0"/>
                      <w:marRight w:val="0"/>
                      <w:marTop w:val="0"/>
                      <w:marBottom w:val="0"/>
                      <w:divBdr>
                        <w:top w:val="none" w:sz="0" w:space="0" w:color="auto"/>
                        <w:left w:val="none" w:sz="0" w:space="0" w:color="auto"/>
                        <w:bottom w:val="none" w:sz="0" w:space="0" w:color="auto"/>
                        <w:right w:val="none" w:sz="0" w:space="0" w:color="auto"/>
                      </w:divBdr>
                      <w:divsChild>
                        <w:div w:id="213929643">
                          <w:marLeft w:val="0"/>
                          <w:marRight w:val="0"/>
                          <w:marTop w:val="0"/>
                          <w:marBottom w:val="0"/>
                          <w:divBdr>
                            <w:top w:val="none" w:sz="0" w:space="0" w:color="auto"/>
                            <w:left w:val="none" w:sz="0" w:space="0" w:color="auto"/>
                            <w:bottom w:val="none" w:sz="0" w:space="0" w:color="auto"/>
                            <w:right w:val="none" w:sz="0" w:space="0" w:color="auto"/>
                          </w:divBdr>
                          <w:divsChild>
                            <w:div w:id="523979695">
                              <w:marLeft w:val="0"/>
                              <w:marRight w:val="0"/>
                              <w:marTop w:val="0"/>
                              <w:marBottom w:val="0"/>
                              <w:divBdr>
                                <w:top w:val="none" w:sz="0" w:space="0" w:color="auto"/>
                                <w:left w:val="none" w:sz="0" w:space="0" w:color="auto"/>
                                <w:bottom w:val="none" w:sz="0" w:space="0" w:color="auto"/>
                                <w:right w:val="none" w:sz="0" w:space="0" w:color="auto"/>
                              </w:divBdr>
                              <w:divsChild>
                                <w:div w:id="916671907">
                                  <w:marLeft w:val="0"/>
                                  <w:marRight w:val="0"/>
                                  <w:marTop w:val="0"/>
                                  <w:marBottom w:val="0"/>
                                  <w:divBdr>
                                    <w:top w:val="none" w:sz="0" w:space="0" w:color="auto"/>
                                    <w:left w:val="none" w:sz="0" w:space="0" w:color="auto"/>
                                    <w:bottom w:val="none" w:sz="0" w:space="0" w:color="auto"/>
                                    <w:right w:val="none" w:sz="0" w:space="0" w:color="auto"/>
                                  </w:divBdr>
                                </w:div>
                                <w:div w:id="741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133">
                      <w:marLeft w:val="0"/>
                      <w:marRight w:val="0"/>
                      <w:marTop w:val="0"/>
                      <w:marBottom w:val="0"/>
                      <w:divBdr>
                        <w:top w:val="none" w:sz="0" w:space="0" w:color="auto"/>
                        <w:left w:val="none" w:sz="0" w:space="0" w:color="auto"/>
                        <w:bottom w:val="none" w:sz="0" w:space="0" w:color="auto"/>
                        <w:right w:val="none" w:sz="0" w:space="0" w:color="auto"/>
                      </w:divBdr>
                      <w:divsChild>
                        <w:div w:id="201745114">
                          <w:marLeft w:val="0"/>
                          <w:marRight w:val="0"/>
                          <w:marTop w:val="0"/>
                          <w:marBottom w:val="0"/>
                          <w:divBdr>
                            <w:top w:val="none" w:sz="0" w:space="0" w:color="auto"/>
                            <w:left w:val="none" w:sz="0" w:space="0" w:color="auto"/>
                            <w:bottom w:val="none" w:sz="0" w:space="0" w:color="auto"/>
                            <w:right w:val="none" w:sz="0" w:space="0" w:color="auto"/>
                          </w:divBdr>
                          <w:divsChild>
                            <w:div w:id="1547835070">
                              <w:marLeft w:val="0"/>
                              <w:marRight w:val="0"/>
                              <w:marTop w:val="0"/>
                              <w:marBottom w:val="0"/>
                              <w:divBdr>
                                <w:top w:val="none" w:sz="0" w:space="0" w:color="auto"/>
                                <w:left w:val="none" w:sz="0" w:space="0" w:color="auto"/>
                                <w:bottom w:val="none" w:sz="0" w:space="0" w:color="auto"/>
                                <w:right w:val="none" w:sz="0" w:space="0" w:color="auto"/>
                              </w:divBdr>
                              <w:divsChild>
                                <w:div w:id="2134051996">
                                  <w:marLeft w:val="0"/>
                                  <w:marRight w:val="0"/>
                                  <w:marTop w:val="0"/>
                                  <w:marBottom w:val="0"/>
                                  <w:divBdr>
                                    <w:top w:val="none" w:sz="0" w:space="0" w:color="auto"/>
                                    <w:left w:val="none" w:sz="0" w:space="0" w:color="auto"/>
                                    <w:bottom w:val="none" w:sz="0" w:space="0" w:color="auto"/>
                                    <w:right w:val="none" w:sz="0" w:space="0" w:color="auto"/>
                                  </w:divBdr>
                                </w:div>
                                <w:div w:id="12218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24050">
                      <w:marLeft w:val="0"/>
                      <w:marRight w:val="0"/>
                      <w:marTop w:val="0"/>
                      <w:marBottom w:val="0"/>
                      <w:divBdr>
                        <w:top w:val="none" w:sz="0" w:space="0" w:color="auto"/>
                        <w:left w:val="none" w:sz="0" w:space="0" w:color="auto"/>
                        <w:bottom w:val="none" w:sz="0" w:space="0" w:color="auto"/>
                        <w:right w:val="none" w:sz="0" w:space="0" w:color="auto"/>
                      </w:divBdr>
                      <w:divsChild>
                        <w:div w:id="669329983">
                          <w:marLeft w:val="0"/>
                          <w:marRight w:val="0"/>
                          <w:marTop w:val="0"/>
                          <w:marBottom w:val="0"/>
                          <w:divBdr>
                            <w:top w:val="none" w:sz="0" w:space="0" w:color="auto"/>
                            <w:left w:val="none" w:sz="0" w:space="0" w:color="auto"/>
                            <w:bottom w:val="none" w:sz="0" w:space="0" w:color="auto"/>
                            <w:right w:val="none" w:sz="0" w:space="0" w:color="auto"/>
                          </w:divBdr>
                          <w:divsChild>
                            <w:div w:id="80670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29451">
                      <w:marLeft w:val="0"/>
                      <w:marRight w:val="0"/>
                      <w:marTop w:val="0"/>
                      <w:marBottom w:val="0"/>
                      <w:divBdr>
                        <w:top w:val="none" w:sz="0" w:space="0" w:color="auto"/>
                        <w:left w:val="none" w:sz="0" w:space="0" w:color="auto"/>
                        <w:bottom w:val="none" w:sz="0" w:space="0" w:color="auto"/>
                        <w:right w:val="none" w:sz="0" w:space="0" w:color="auto"/>
                      </w:divBdr>
                      <w:divsChild>
                        <w:div w:id="628706549">
                          <w:marLeft w:val="0"/>
                          <w:marRight w:val="0"/>
                          <w:marTop w:val="0"/>
                          <w:marBottom w:val="0"/>
                          <w:divBdr>
                            <w:top w:val="none" w:sz="0" w:space="0" w:color="auto"/>
                            <w:left w:val="none" w:sz="0" w:space="0" w:color="auto"/>
                            <w:bottom w:val="none" w:sz="0" w:space="0" w:color="auto"/>
                            <w:right w:val="none" w:sz="0" w:space="0" w:color="auto"/>
                          </w:divBdr>
                          <w:divsChild>
                            <w:div w:id="1287541396">
                              <w:marLeft w:val="0"/>
                              <w:marRight w:val="0"/>
                              <w:marTop w:val="0"/>
                              <w:marBottom w:val="0"/>
                              <w:divBdr>
                                <w:top w:val="none" w:sz="0" w:space="0" w:color="auto"/>
                                <w:left w:val="none" w:sz="0" w:space="0" w:color="auto"/>
                                <w:bottom w:val="none" w:sz="0" w:space="0" w:color="auto"/>
                                <w:right w:val="none" w:sz="0" w:space="0" w:color="auto"/>
                              </w:divBdr>
                              <w:divsChild>
                                <w:div w:id="1519613430">
                                  <w:marLeft w:val="0"/>
                                  <w:marRight w:val="0"/>
                                  <w:marTop w:val="0"/>
                                  <w:marBottom w:val="0"/>
                                  <w:divBdr>
                                    <w:top w:val="none" w:sz="0" w:space="0" w:color="auto"/>
                                    <w:left w:val="none" w:sz="0" w:space="0" w:color="auto"/>
                                    <w:bottom w:val="none" w:sz="0" w:space="0" w:color="auto"/>
                                    <w:right w:val="none" w:sz="0" w:space="0" w:color="auto"/>
                                  </w:divBdr>
                                </w:div>
                                <w:div w:id="213930276">
                                  <w:marLeft w:val="0"/>
                                  <w:marRight w:val="0"/>
                                  <w:marTop w:val="0"/>
                                  <w:marBottom w:val="0"/>
                                  <w:divBdr>
                                    <w:top w:val="none" w:sz="0" w:space="0" w:color="auto"/>
                                    <w:left w:val="none" w:sz="0" w:space="0" w:color="auto"/>
                                    <w:bottom w:val="none" w:sz="0" w:space="0" w:color="auto"/>
                                    <w:right w:val="none" w:sz="0" w:space="0" w:color="auto"/>
                                  </w:divBdr>
                                </w:div>
                                <w:div w:id="19899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2613</Words>
  <Characters>14895</Characters>
  <Application>Microsoft Office Word</Application>
  <DocSecurity>0</DocSecurity>
  <Lines>124</Lines>
  <Paragraphs>34</Paragraphs>
  <ScaleCrop>false</ScaleCrop>
  <Company/>
  <LinksUpToDate>false</LinksUpToDate>
  <CharactersWithSpaces>17474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Агафонов</dc:creator>
  <cp:lastModifiedBy>Олег Агафонов</cp:lastModifiedBy>
  <cp:revision>1</cp:revision>
  <dcterms:created xsi:type="dcterms:W3CDTF">2024-11-15T08:54:00Z</dcterms:created>
  <dcterms:modified xsi:type="dcterms:W3CDTF">2024-11-15T08:54:00Z</dcterms:modified>
</cp:coreProperties>
</file>